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630" w:rsidRPr="007F22A7" w:rsidRDefault="008D0E65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eastAsia="新細明體" w:hAnsi="Times New Roman" w:cs="Times New Roman"/>
          <w:i/>
        </w:rPr>
      </w:pPr>
      <w:r w:rsidRPr="007F22A7">
        <w:rPr>
          <w:rFonts w:ascii="Times New Roman" w:eastAsia="新細明體" w:hAnsi="Times New Roman" w:cs="Times New Roman"/>
          <w:i/>
        </w:rPr>
        <w:t xml:space="preserve">2014 </w:t>
      </w:r>
      <w:r w:rsidRPr="007F22A7">
        <w:rPr>
          <w:rFonts w:ascii="Times New Roman" w:eastAsia="新細明體" w:hAnsi="新細明體" w:cs="Times New Roman"/>
          <w:i/>
        </w:rPr>
        <w:t>政府公告</w:t>
      </w:r>
      <w:r w:rsidRPr="007F22A7">
        <w:rPr>
          <w:rFonts w:ascii="Times New Roman" w:eastAsia="新細明體" w:hAnsi="Times New Roman" w:cs="Times New Roman"/>
          <w:i/>
        </w:rPr>
        <w:tab/>
        <w:t>371</w:t>
      </w:r>
    </w:p>
    <w:p w:rsidR="003D7D72" w:rsidRPr="007F22A7" w:rsidRDefault="008D0E65" w:rsidP="00142A41">
      <w:pPr>
        <w:snapToGrid w:val="0"/>
        <w:spacing w:before="240"/>
        <w:rPr>
          <w:rFonts w:ascii="Times New Roman" w:eastAsia="新細明體" w:hAnsi="Times New Roman" w:cs="Times New Roman"/>
          <w:i/>
        </w:rPr>
      </w:pPr>
      <w:r w:rsidRPr="007F22A7">
        <w:rPr>
          <w:rFonts w:ascii="Times New Roman" w:eastAsia="新細明體" w:hAnsi="新細明體" w:cs="Times New Roman"/>
          <w:i/>
        </w:rPr>
        <w:t>政府公告</w:t>
      </w:r>
      <w:r w:rsidRPr="007F22A7">
        <w:rPr>
          <w:rFonts w:ascii="Times New Roman" w:eastAsia="新細明體" w:hAnsi="Times New Roman" w:cs="Times New Roman"/>
          <w:i/>
        </w:rPr>
        <w:t xml:space="preserve"> 2014 </w:t>
      </w:r>
      <w:r w:rsidRPr="007F22A7">
        <w:rPr>
          <w:rFonts w:ascii="Times New Roman" w:eastAsia="新細明體" w:hAnsi="新細明體" w:cs="Times New Roman"/>
          <w:i/>
        </w:rPr>
        <w:t>年第</w:t>
      </w:r>
      <w:r w:rsidRPr="007F22A7">
        <w:rPr>
          <w:rFonts w:ascii="Times New Roman" w:eastAsia="新細明體" w:hAnsi="Times New Roman" w:cs="Times New Roman"/>
          <w:i/>
        </w:rPr>
        <w:t xml:space="preserve"> 68 </w:t>
      </w:r>
      <w:r w:rsidRPr="007F22A7">
        <w:rPr>
          <w:rFonts w:ascii="Times New Roman" w:eastAsia="新細明體" w:hAnsi="新細明體" w:cs="Times New Roman"/>
          <w:i/>
        </w:rPr>
        <w:t>號</w:t>
      </w:r>
    </w:p>
    <w:p w:rsidR="00713630" w:rsidRPr="007F22A7" w:rsidRDefault="008D0E65">
      <w:pPr>
        <w:snapToGrid w:val="0"/>
        <w:spacing w:before="240"/>
        <w:jc w:val="center"/>
        <w:rPr>
          <w:rFonts w:ascii="Times New Roman" w:eastAsia="新細明體" w:hAnsi="Times New Roman" w:cs="Times New Roman"/>
          <w:b/>
        </w:rPr>
      </w:pPr>
      <w:r w:rsidRPr="007F22A7">
        <w:rPr>
          <w:rFonts w:ascii="Times New Roman" w:eastAsia="新細明體" w:hAnsi="新細明體" w:cs="Times New Roman"/>
          <w:b/>
        </w:rPr>
        <w:t>漁業暨海洋資源法</w:t>
      </w:r>
    </w:p>
    <w:p w:rsidR="00713630" w:rsidRPr="007F22A7" w:rsidRDefault="00893489">
      <w:pPr>
        <w:snapToGrid w:val="0"/>
        <w:spacing w:before="240"/>
        <w:jc w:val="center"/>
        <w:rPr>
          <w:rFonts w:ascii="Times New Roman" w:eastAsia="新細明體" w:hAnsi="Times New Roman" w:cs="Times New Roman"/>
          <w:b/>
        </w:rPr>
      </w:pPr>
      <w:r w:rsidRPr="007F22A7">
        <w:rPr>
          <w:rFonts w:ascii="Times New Roman" w:eastAsia="新細明體" w:hAnsi="新細明體" w:cs="Times New Roman"/>
          <w:b/>
        </w:rPr>
        <w:t>本規定係由部長</w:t>
      </w:r>
      <w:r w:rsidR="008D0E65" w:rsidRPr="007F22A7">
        <w:rPr>
          <w:rFonts w:ascii="Times New Roman" w:eastAsia="新細明體" w:hAnsi="新細明體" w:cs="Times New Roman"/>
          <w:b/>
        </w:rPr>
        <w:t>依據漁業暨海洋資源法第</w:t>
      </w:r>
      <w:r w:rsidR="008D0E65" w:rsidRPr="007F22A7">
        <w:rPr>
          <w:rFonts w:ascii="Times New Roman" w:eastAsia="新細明體" w:hAnsi="Times New Roman" w:cs="Times New Roman"/>
          <w:b/>
        </w:rPr>
        <w:t xml:space="preserve"> 74 </w:t>
      </w:r>
      <w:proofErr w:type="gramStart"/>
      <w:r w:rsidR="00905251" w:rsidRPr="007F22A7">
        <w:rPr>
          <w:rFonts w:ascii="Times New Roman" w:eastAsia="新細明體" w:hAnsi="新細明體" w:cs="Times New Roman"/>
          <w:b/>
        </w:rPr>
        <w:t>節</w:t>
      </w:r>
      <w:r w:rsidR="007D0A23" w:rsidRPr="007F22A7">
        <w:rPr>
          <w:rFonts w:ascii="Times New Roman" w:eastAsia="新細明體" w:hAnsi="新細明體" w:cs="Times New Roman"/>
          <w:b/>
        </w:rPr>
        <w:t>第</w:t>
      </w:r>
      <w:proofErr w:type="gramEnd"/>
      <w:r w:rsidR="008D0E65" w:rsidRPr="007F22A7">
        <w:rPr>
          <w:rFonts w:ascii="Times New Roman" w:eastAsia="新細明體" w:hAnsi="Times New Roman" w:cs="Times New Roman"/>
          <w:b/>
        </w:rPr>
        <w:t>(1)</w:t>
      </w:r>
      <w:proofErr w:type="gramStart"/>
      <w:r w:rsidR="007D0A23" w:rsidRPr="007F22A7">
        <w:rPr>
          <w:rFonts w:ascii="Times New Roman" w:eastAsia="新細明體" w:hAnsi="新細明體" w:cs="Times New Roman"/>
          <w:b/>
        </w:rPr>
        <w:t>子節第</w:t>
      </w:r>
      <w:proofErr w:type="gramEnd"/>
      <w:r w:rsidR="008D0E65" w:rsidRPr="007F22A7">
        <w:rPr>
          <w:rFonts w:ascii="Times New Roman" w:eastAsia="新細明體" w:hAnsi="Times New Roman" w:cs="Times New Roman"/>
          <w:b/>
        </w:rPr>
        <w:t>(</w:t>
      </w:r>
      <w:proofErr w:type="spellStart"/>
      <w:r w:rsidR="008D0E65" w:rsidRPr="007F22A7">
        <w:rPr>
          <w:rFonts w:ascii="Times New Roman" w:eastAsia="新細明體" w:hAnsi="Times New Roman" w:cs="Times New Roman"/>
          <w:b/>
        </w:rPr>
        <w:t>zc</w:t>
      </w:r>
      <w:proofErr w:type="spellEnd"/>
      <w:r w:rsidR="008D0E65" w:rsidRPr="007F22A7">
        <w:rPr>
          <w:rFonts w:ascii="Times New Roman" w:eastAsia="新細明體" w:hAnsi="Times New Roman" w:cs="Times New Roman"/>
          <w:b/>
        </w:rPr>
        <w:t>)</w:t>
      </w:r>
      <w:r w:rsidR="007D0A23" w:rsidRPr="007F22A7">
        <w:rPr>
          <w:rFonts w:ascii="Times New Roman" w:eastAsia="新細明體" w:hAnsi="新細明體" w:cs="Times New Roman"/>
          <w:b/>
        </w:rPr>
        <w:t>項</w:t>
      </w:r>
      <w:r w:rsidR="00905251" w:rsidRPr="007F22A7">
        <w:rPr>
          <w:rFonts w:ascii="Times New Roman" w:eastAsia="新細明體" w:hAnsi="新細明體" w:cs="Times New Roman"/>
          <w:b/>
        </w:rPr>
        <w:t>訂定</w:t>
      </w:r>
      <w:r w:rsidR="008D0E65" w:rsidRPr="007F22A7">
        <w:rPr>
          <w:rFonts w:ascii="Times New Roman" w:eastAsia="新細明體" w:hAnsi="新細明體" w:cs="Times New Roman"/>
          <w:b/>
        </w:rPr>
        <w:t>之</w:t>
      </w:r>
    </w:p>
    <w:p w:rsidR="003D7D72" w:rsidRPr="007F22A7" w:rsidRDefault="008D0E65" w:rsidP="002E58BA">
      <w:pPr>
        <w:numPr>
          <w:ilvl w:val="0"/>
          <w:numId w:val="1"/>
        </w:numPr>
        <w:snapToGrid w:val="0"/>
        <w:spacing w:before="240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新細明體" w:cs="Times New Roman"/>
        </w:rPr>
        <w:t>本</w:t>
      </w:r>
      <w:r w:rsidR="00905251" w:rsidRPr="007F22A7">
        <w:rPr>
          <w:rFonts w:ascii="Times New Roman" w:eastAsia="新細明體" w:hAnsi="新細明體" w:cs="Times New Roman"/>
        </w:rPr>
        <w:t>規定</w:t>
      </w:r>
      <w:r w:rsidRPr="007F22A7">
        <w:rPr>
          <w:rFonts w:ascii="Times New Roman" w:eastAsia="新細明體" w:hAnsi="新細明體" w:cs="Times New Roman"/>
        </w:rPr>
        <w:t>稱為</w:t>
      </w:r>
      <w:r w:rsidRPr="007F22A7">
        <w:rPr>
          <w:rFonts w:ascii="Times New Roman" w:eastAsia="新細明體" w:hAnsi="Times New Roman" w:cs="Times New Roman"/>
        </w:rPr>
        <w:t xml:space="preserve"> 2014</w:t>
      </w:r>
      <w:r w:rsidR="00905251" w:rsidRPr="007F22A7">
        <w:rPr>
          <w:rFonts w:ascii="Times New Roman" w:eastAsia="新細明體" w:hAnsi="新細明體" w:cs="Times New Roman"/>
        </w:rPr>
        <w:t>年</w:t>
      </w:r>
      <w:r w:rsidRPr="007F22A7">
        <w:rPr>
          <w:rFonts w:ascii="Times New Roman" w:eastAsia="新細明體" w:hAnsi="新細明體" w:cs="Times New Roman"/>
        </w:rPr>
        <w:t>漁業</w:t>
      </w:r>
      <w:r w:rsidR="00905251" w:rsidRPr="007F22A7">
        <w:rPr>
          <w:rFonts w:ascii="Times New Roman" w:eastAsia="新細明體" w:hAnsi="新細明體" w:cs="Times New Roman"/>
        </w:rPr>
        <w:t>暨</w:t>
      </w:r>
      <w:r w:rsidRPr="007F22A7">
        <w:rPr>
          <w:rFonts w:ascii="Times New Roman" w:eastAsia="新細明體" w:hAnsi="新細明體" w:cs="Times New Roman"/>
        </w:rPr>
        <w:t>海洋資源</w:t>
      </w:r>
      <w:r w:rsidR="00905251" w:rsidRPr="007F22A7">
        <w:rPr>
          <w:rFonts w:ascii="Times New Roman" w:eastAsia="新細明體" w:hAnsi="Times New Roman" w:cs="Times New Roman"/>
        </w:rPr>
        <w:t>(</w:t>
      </w:r>
      <w:r w:rsidR="00905251" w:rsidRPr="007F22A7">
        <w:rPr>
          <w:rFonts w:ascii="Times New Roman" w:eastAsia="新細明體" w:hAnsi="新細明體" w:cs="Times New Roman"/>
        </w:rPr>
        <w:t>修正附錄</w:t>
      </w:r>
      <w:r w:rsidR="00905251" w:rsidRPr="007F22A7">
        <w:rPr>
          <w:rFonts w:ascii="Times New Roman" w:eastAsia="新細明體" w:hAnsi="Times New Roman" w:cs="Times New Roman"/>
        </w:rPr>
        <w:t>)</w:t>
      </w:r>
      <w:r w:rsidR="00905251" w:rsidRPr="007F22A7">
        <w:rPr>
          <w:rFonts w:ascii="Times New Roman" w:eastAsia="新細明體" w:hAnsi="新細明體" w:cs="Times New Roman"/>
        </w:rPr>
        <w:t>規定</w:t>
      </w:r>
    </w:p>
    <w:p w:rsidR="003D7D72" w:rsidRPr="007F22A7" w:rsidRDefault="008D0E65" w:rsidP="002E58BA">
      <w:pPr>
        <w:numPr>
          <w:ilvl w:val="0"/>
          <w:numId w:val="1"/>
        </w:numPr>
        <w:snapToGrid w:val="0"/>
        <w:spacing w:before="240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新細明體" w:cs="Times New Roman"/>
        </w:rPr>
        <w:t>於本</w:t>
      </w:r>
      <w:r w:rsidR="00D62EA2" w:rsidRPr="007F22A7">
        <w:rPr>
          <w:rFonts w:ascii="Times New Roman" w:eastAsia="新細明體" w:hAnsi="新細明體" w:cs="Times New Roman"/>
        </w:rPr>
        <w:t>規定</w:t>
      </w:r>
      <w:r w:rsidRPr="007F22A7">
        <w:rPr>
          <w:rFonts w:ascii="Times New Roman" w:eastAsia="新細明體" w:hAnsi="新細明體" w:cs="Times New Roman"/>
        </w:rPr>
        <w:t>內，「本法」係指漁業暨海洋資源法。</w:t>
      </w:r>
    </w:p>
    <w:p w:rsidR="003D7D72" w:rsidRPr="007F22A7" w:rsidRDefault="008D0E65" w:rsidP="002E58BA">
      <w:pPr>
        <w:numPr>
          <w:ilvl w:val="0"/>
          <w:numId w:val="1"/>
        </w:numPr>
        <w:snapToGrid w:val="0"/>
        <w:spacing w:before="240"/>
        <w:rPr>
          <w:rFonts w:ascii="Times New Roman" w:eastAsia="新細明體" w:hAnsi="Times New Roman" w:cs="Times New Roman"/>
        </w:rPr>
      </w:pPr>
      <w:proofErr w:type="gramStart"/>
      <w:r w:rsidRPr="007F22A7">
        <w:rPr>
          <w:rFonts w:ascii="Times New Roman" w:eastAsia="新細明體" w:hAnsi="新細明體" w:cs="Times New Roman"/>
        </w:rPr>
        <w:t>本法經修訂</w:t>
      </w:r>
      <w:proofErr w:type="gramEnd"/>
      <w:r w:rsidRPr="007F22A7">
        <w:rPr>
          <w:rFonts w:ascii="Times New Roman" w:eastAsia="新細明體" w:hAnsi="新細明體" w:cs="Times New Roman"/>
        </w:rPr>
        <w:t>，廢止附錄一，並以本</w:t>
      </w:r>
      <w:r w:rsidR="00905251" w:rsidRPr="007F22A7">
        <w:rPr>
          <w:rFonts w:ascii="Times New Roman" w:eastAsia="新細明體" w:hAnsi="新細明體" w:cs="Times New Roman"/>
        </w:rPr>
        <w:t>規定</w:t>
      </w:r>
      <w:r w:rsidR="00B84C04" w:rsidRPr="007F22A7">
        <w:rPr>
          <w:rFonts w:ascii="Times New Roman" w:eastAsia="新細明體" w:hAnsi="新細明體" w:cs="Times New Roman"/>
        </w:rPr>
        <w:t>之</w:t>
      </w:r>
      <w:r w:rsidRPr="007F22A7">
        <w:rPr>
          <w:rFonts w:ascii="Times New Roman" w:eastAsia="新細明體" w:hAnsi="新細明體" w:cs="Times New Roman"/>
        </w:rPr>
        <w:t>附錄</w:t>
      </w:r>
      <w:proofErr w:type="gramStart"/>
      <w:r w:rsidRPr="007F22A7">
        <w:rPr>
          <w:rFonts w:ascii="Times New Roman" w:eastAsia="新細明體" w:hAnsi="新細明體" w:cs="Times New Roman"/>
        </w:rPr>
        <w:t>一</w:t>
      </w:r>
      <w:proofErr w:type="gramEnd"/>
      <w:r w:rsidRPr="007F22A7">
        <w:rPr>
          <w:rFonts w:ascii="Times New Roman" w:eastAsia="新細明體" w:hAnsi="新細明體" w:cs="Times New Roman"/>
        </w:rPr>
        <w:t>取代。</w:t>
      </w:r>
    </w:p>
    <w:p w:rsidR="003D7D72" w:rsidRPr="007F22A7" w:rsidRDefault="008D0E65" w:rsidP="002E58BA">
      <w:pPr>
        <w:numPr>
          <w:ilvl w:val="0"/>
          <w:numId w:val="1"/>
        </w:numPr>
        <w:snapToGrid w:val="0"/>
        <w:spacing w:before="240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新細明體" w:cs="Times New Roman"/>
        </w:rPr>
        <w:t>本</w:t>
      </w:r>
      <w:r w:rsidR="00905251" w:rsidRPr="007F22A7">
        <w:rPr>
          <w:rFonts w:ascii="Times New Roman" w:eastAsia="新細明體" w:hAnsi="新細明體" w:cs="Times New Roman"/>
        </w:rPr>
        <w:t>規定</w:t>
      </w:r>
      <w:r w:rsidRPr="007F22A7">
        <w:rPr>
          <w:rFonts w:ascii="Times New Roman" w:eastAsia="新細明體" w:hAnsi="新細明體" w:cs="Times New Roman"/>
        </w:rPr>
        <w:t>應自</w:t>
      </w:r>
      <w:r w:rsidRPr="007F22A7">
        <w:rPr>
          <w:rFonts w:ascii="Times New Roman" w:eastAsia="新細明體" w:hAnsi="Times New Roman" w:cs="Times New Roman"/>
        </w:rPr>
        <w:t xml:space="preserve"> 2014 </w:t>
      </w:r>
      <w:r w:rsidRPr="007F22A7">
        <w:rPr>
          <w:rFonts w:ascii="Times New Roman" w:eastAsia="新細明體" w:hAnsi="新細明體" w:cs="Times New Roman"/>
        </w:rPr>
        <w:t>年</w:t>
      </w:r>
      <w:r w:rsidRPr="007F22A7">
        <w:rPr>
          <w:rFonts w:ascii="Times New Roman" w:eastAsia="新細明體" w:hAnsi="Times New Roman" w:cs="Times New Roman"/>
        </w:rPr>
        <w:t xml:space="preserve"> 4 </w:t>
      </w:r>
      <w:r w:rsidRPr="007F22A7">
        <w:rPr>
          <w:rFonts w:ascii="Times New Roman" w:eastAsia="新細明體" w:hAnsi="新細明體" w:cs="Times New Roman"/>
        </w:rPr>
        <w:t>月</w:t>
      </w:r>
      <w:r w:rsidRPr="007F22A7">
        <w:rPr>
          <w:rFonts w:ascii="Times New Roman" w:eastAsia="新細明體" w:hAnsi="Times New Roman" w:cs="Times New Roman"/>
        </w:rPr>
        <w:t xml:space="preserve"> 15 </w:t>
      </w:r>
      <w:r w:rsidRPr="007F22A7">
        <w:rPr>
          <w:rFonts w:ascii="Times New Roman" w:eastAsia="新細明體" w:hAnsi="新細明體" w:cs="Times New Roman"/>
        </w:rPr>
        <w:t>日視同生效。</w:t>
      </w:r>
    </w:p>
    <w:p w:rsidR="003D7D72" w:rsidRPr="007F22A7" w:rsidRDefault="008D0E65" w:rsidP="00142A41">
      <w:pPr>
        <w:snapToGrid w:val="0"/>
        <w:spacing w:before="240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新細明體" w:cs="Times New Roman"/>
        </w:rPr>
        <w:t>部長於</w:t>
      </w:r>
      <w:r w:rsidRPr="007F22A7">
        <w:rPr>
          <w:rFonts w:ascii="Times New Roman" w:eastAsia="新細明體" w:hAnsi="Times New Roman" w:cs="Times New Roman"/>
        </w:rPr>
        <w:t xml:space="preserve"> 2014 </w:t>
      </w:r>
      <w:r w:rsidRPr="007F22A7">
        <w:rPr>
          <w:rFonts w:ascii="Times New Roman" w:eastAsia="新細明體" w:hAnsi="新細明體" w:cs="Times New Roman"/>
        </w:rPr>
        <w:t>年</w:t>
      </w:r>
      <w:r w:rsidRPr="007F22A7">
        <w:rPr>
          <w:rFonts w:ascii="Times New Roman" w:eastAsia="新細明體" w:hAnsi="Times New Roman" w:cs="Times New Roman"/>
        </w:rPr>
        <w:t xml:space="preserve"> 4 </w:t>
      </w:r>
      <w:r w:rsidRPr="007F22A7">
        <w:rPr>
          <w:rFonts w:ascii="Times New Roman" w:eastAsia="新細明體" w:hAnsi="新細明體" w:cs="Times New Roman"/>
        </w:rPr>
        <w:t>月</w:t>
      </w:r>
      <w:r w:rsidRPr="007F22A7">
        <w:rPr>
          <w:rFonts w:ascii="Times New Roman" w:eastAsia="新細明體" w:hAnsi="Times New Roman" w:cs="Times New Roman"/>
        </w:rPr>
        <w:t xml:space="preserve"> 11 </w:t>
      </w:r>
      <w:r w:rsidRPr="007F22A7">
        <w:rPr>
          <w:rFonts w:ascii="Times New Roman" w:eastAsia="新細明體" w:hAnsi="新細明體" w:cs="Times New Roman"/>
        </w:rPr>
        <w:t>日制訂。</w:t>
      </w:r>
    </w:p>
    <w:p w:rsidR="00713630" w:rsidRPr="007F22A7" w:rsidRDefault="002E58BA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eastAsia="新細明體" w:hAnsi="Times New Roman" w:cs="Times New Roman"/>
          <w:i/>
        </w:rPr>
      </w:pPr>
      <w:bookmarkStart w:id="0" w:name="bookmark0"/>
      <w:r w:rsidRPr="007F22A7">
        <w:rPr>
          <w:rFonts w:ascii="Times New Roman" w:eastAsia="新細明體" w:hAnsi="Times New Roman" w:cs="Times New Roman"/>
        </w:rPr>
        <w:br w:type="page"/>
      </w:r>
      <w:r w:rsidRPr="007F22A7">
        <w:rPr>
          <w:rFonts w:ascii="Times New Roman" w:eastAsia="新細明體" w:hAnsi="Times New Roman" w:cs="Times New Roman"/>
          <w:i/>
        </w:rPr>
        <w:lastRenderedPageBreak/>
        <w:t>372</w:t>
      </w:r>
      <w:r w:rsidRPr="007F22A7">
        <w:rPr>
          <w:rFonts w:ascii="Times New Roman" w:eastAsia="新細明體" w:hAnsi="Times New Roman" w:cs="Times New Roman"/>
          <w:i/>
        </w:rPr>
        <w:tab/>
        <w:t xml:space="preserve">2014 </w:t>
      </w:r>
      <w:r w:rsidRPr="007F22A7">
        <w:rPr>
          <w:rFonts w:ascii="Times New Roman" w:eastAsia="新細明體" w:hAnsi="新細明體" w:cs="Times New Roman"/>
          <w:i/>
        </w:rPr>
        <w:t>政府公告</w:t>
      </w:r>
    </w:p>
    <w:p w:rsidR="003D7D72" w:rsidRPr="007F22A7" w:rsidRDefault="008D0E65" w:rsidP="002E58BA">
      <w:pPr>
        <w:snapToGrid w:val="0"/>
        <w:spacing w:before="240"/>
        <w:jc w:val="center"/>
        <w:rPr>
          <w:rFonts w:ascii="Times New Roman" w:eastAsia="新細明體" w:hAnsi="Times New Roman" w:cs="Times New Roman"/>
          <w:b/>
        </w:rPr>
      </w:pPr>
      <w:r w:rsidRPr="007F22A7">
        <w:rPr>
          <w:rFonts w:ascii="Times New Roman" w:eastAsia="新細明體" w:hAnsi="新細明體" w:cs="Times New Roman"/>
          <w:b/>
        </w:rPr>
        <w:t>附錄</w:t>
      </w:r>
      <w:bookmarkEnd w:id="0"/>
    </w:p>
    <w:p w:rsidR="003D7D72" w:rsidRPr="007F22A7" w:rsidRDefault="008D0E65" w:rsidP="002E58BA">
      <w:pPr>
        <w:snapToGrid w:val="0"/>
        <w:spacing w:before="240"/>
        <w:jc w:val="center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Times New Roman" w:cs="Times New Roman"/>
        </w:rPr>
        <w:t>[</w:t>
      </w:r>
      <w:r w:rsidR="00905251" w:rsidRPr="007F22A7">
        <w:rPr>
          <w:rFonts w:ascii="Times New Roman" w:eastAsia="新細明體" w:hAnsi="新細明體" w:cs="Times New Roman"/>
        </w:rPr>
        <w:t>規定第</w:t>
      </w:r>
      <w:r w:rsidRPr="007F22A7">
        <w:rPr>
          <w:rFonts w:ascii="Times New Roman" w:eastAsia="新細明體" w:hAnsi="Times New Roman" w:cs="Times New Roman"/>
        </w:rPr>
        <w:t xml:space="preserve"> 3</w:t>
      </w:r>
      <w:r w:rsidR="00905251" w:rsidRPr="007F22A7">
        <w:rPr>
          <w:rFonts w:ascii="Times New Roman" w:eastAsia="新細明體" w:hAnsi="新細明體" w:cs="Times New Roman"/>
        </w:rPr>
        <w:t>點</w:t>
      </w:r>
      <w:r w:rsidRPr="007F22A7">
        <w:rPr>
          <w:rFonts w:ascii="Times New Roman" w:eastAsia="新細明體" w:hAnsi="Times New Roman" w:cs="Times New Roman"/>
        </w:rPr>
        <w:t>]</w:t>
      </w:r>
    </w:p>
    <w:p w:rsidR="003D7D72" w:rsidRPr="007F22A7" w:rsidRDefault="008D0E65" w:rsidP="002E58BA">
      <w:pPr>
        <w:snapToGrid w:val="0"/>
        <w:spacing w:before="240"/>
        <w:jc w:val="center"/>
        <w:rPr>
          <w:rFonts w:ascii="Times New Roman" w:eastAsia="新細明體" w:hAnsi="Times New Roman" w:cs="Times New Roman"/>
          <w:b/>
        </w:rPr>
      </w:pPr>
      <w:r w:rsidRPr="007F22A7">
        <w:rPr>
          <w:rFonts w:ascii="Times New Roman" w:eastAsia="新細明體" w:hAnsi="新細明體" w:cs="Times New Roman"/>
          <w:b/>
        </w:rPr>
        <w:t>附錄一</w:t>
      </w:r>
    </w:p>
    <w:p w:rsidR="003D7D72" w:rsidRPr="007F22A7" w:rsidRDefault="002E58BA" w:rsidP="002E58BA">
      <w:pPr>
        <w:snapToGrid w:val="0"/>
        <w:spacing w:before="240"/>
        <w:jc w:val="center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Times New Roman" w:cs="Times New Roman"/>
        </w:rPr>
        <w:t>[</w:t>
      </w:r>
      <w:r w:rsidR="00905251" w:rsidRPr="007F22A7">
        <w:rPr>
          <w:rFonts w:ascii="Times New Roman" w:eastAsia="新細明體" w:hAnsi="新細明體" w:cs="Times New Roman"/>
        </w:rPr>
        <w:t>規定第</w:t>
      </w:r>
      <w:r w:rsidRPr="007F22A7">
        <w:rPr>
          <w:rFonts w:ascii="Times New Roman" w:eastAsia="新細明體" w:hAnsi="Times New Roman" w:cs="Times New Roman"/>
        </w:rPr>
        <w:t xml:space="preserve"> 8A</w:t>
      </w:r>
      <w:r w:rsidR="007D0A23" w:rsidRPr="007F22A7">
        <w:rPr>
          <w:rFonts w:ascii="Times New Roman" w:eastAsia="新細明體" w:hAnsi="新細明體" w:cs="Times New Roman"/>
        </w:rPr>
        <w:t>節</w:t>
      </w:r>
      <w:r w:rsidRPr="007F22A7">
        <w:rPr>
          <w:rFonts w:ascii="Times New Roman" w:eastAsia="新細明體" w:hAnsi="Times New Roman" w:cs="Times New Roman"/>
        </w:rPr>
        <w:t>]</w:t>
      </w:r>
    </w:p>
    <w:p w:rsidR="003D7D72" w:rsidRPr="007F22A7" w:rsidRDefault="002E58BA" w:rsidP="002E58BA">
      <w:pPr>
        <w:snapToGrid w:val="0"/>
        <w:spacing w:before="240"/>
        <w:jc w:val="center"/>
        <w:rPr>
          <w:rFonts w:ascii="Times New Roman" w:eastAsia="新細明體" w:hAnsi="Times New Roman" w:cs="Times New Roman"/>
          <w:b/>
        </w:rPr>
      </w:pPr>
      <w:r w:rsidRPr="007F22A7">
        <w:rPr>
          <w:rFonts w:ascii="Times New Roman" w:eastAsia="新細明體" w:hAnsi="新細明體" w:cs="Times New Roman"/>
          <w:b/>
        </w:rPr>
        <w:t>魚類養殖區域</w:t>
      </w:r>
    </w:p>
    <w:p w:rsidR="003D7D72" w:rsidRPr="007F22A7" w:rsidRDefault="002E58BA" w:rsidP="002E58BA">
      <w:pPr>
        <w:snapToGrid w:val="0"/>
        <w:spacing w:before="240"/>
        <w:jc w:val="center"/>
        <w:rPr>
          <w:rFonts w:ascii="Times New Roman" w:eastAsia="新細明體" w:hAnsi="Times New Roman" w:cs="Times New Roman"/>
        </w:rPr>
      </w:pPr>
      <w:r w:rsidRPr="007F22A7">
        <w:rPr>
          <w:rFonts w:ascii="Times New Roman" w:eastAsia="新細明體" w:hAnsi="新細明體" w:cs="Times New Roman"/>
        </w:rPr>
        <w:t>以下</w:t>
      </w:r>
      <w:r w:rsidRPr="007F22A7">
        <w:rPr>
          <w:rFonts w:ascii="Times New Roman" w:eastAsia="新細明體" w:hAnsi="Times New Roman" w:cs="Times New Roman"/>
        </w:rPr>
        <w:t xml:space="preserve"> GPS </w:t>
      </w:r>
      <w:r w:rsidRPr="007F22A7">
        <w:rPr>
          <w:rFonts w:ascii="Times New Roman" w:eastAsia="新細明體" w:hAnsi="新細明體" w:cs="Times New Roman"/>
        </w:rPr>
        <w:t>位址半徑</w:t>
      </w:r>
      <w:r w:rsidRPr="007F22A7">
        <w:rPr>
          <w:rFonts w:ascii="Times New Roman" w:eastAsia="新細明體" w:hAnsi="Times New Roman" w:cs="Times New Roman"/>
        </w:rPr>
        <w:t xml:space="preserve"> 300 </w:t>
      </w:r>
      <w:r w:rsidRPr="007F22A7">
        <w:rPr>
          <w:rFonts w:ascii="Times New Roman" w:eastAsia="新細明體" w:hAnsi="新細明體" w:cs="Times New Roman"/>
        </w:rPr>
        <w:t>公尺內</w:t>
      </w:r>
      <w:r w:rsidRPr="007F22A7">
        <w:rPr>
          <w:rFonts w:ascii="Times New Roman" w:eastAsia="新細明體" w:hAnsi="Times New Roman" w:cs="Times New Roman"/>
        </w:rPr>
        <w:t>──</w:t>
      </w: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745"/>
        <w:gridCol w:w="3984"/>
        <w:gridCol w:w="1843"/>
        <w:gridCol w:w="1757"/>
      </w:tblGrid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新細明體" w:cs="Times New Roman"/>
                <w:b/>
              </w:rPr>
              <w:t>區域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新細明體" w:cs="Times New Roman"/>
                <w:b/>
              </w:rPr>
              <w:t>海域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13630" w:rsidRPr="007F22A7" w:rsidRDefault="00905251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Times New Roman" w:cs="Times New Roman"/>
                <w:b/>
              </w:rPr>
              <w:t>GPS</w:t>
            </w:r>
            <w:r w:rsidR="008D0E65" w:rsidRPr="007F22A7">
              <w:rPr>
                <w:rFonts w:ascii="Times New Roman" w:eastAsia="新細明體" w:hAnsi="新細明體" w:cs="Times New Roman"/>
                <w:b/>
              </w:rPr>
              <w:t>參考座標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3D7D72" w:rsidP="00230A59">
            <w:pPr>
              <w:snapToGrid w:val="0"/>
              <w:rPr>
                <w:rFonts w:ascii="Times New Roman" w:eastAsia="新細明體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3D7D72" w:rsidP="00230A59">
            <w:pPr>
              <w:snapToGrid w:val="0"/>
              <w:rPr>
                <w:rFonts w:ascii="Times New Roman" w:eastAsia="新細明體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新細明體" w:cs="Times New Roman"/>
                <w:b/>
              </w:rPr>
              <w:t>緯度</w:t>
            </w:r>
          </w:p>
          <w:p w:rsidR="00713630" w:rsidRPr="007F22A7" w:rsidRDefault="008D0E65">
            <w:pPr>
              <w:snapToGrid w:val="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Times New Roman" w:cs="Times New Roman"/>
                <w:b/>
              </w:rPr>
              <w:t>(</w:t>
            </w:r>
            <w:r w:rsidRPr="007F22A7">
              <w:rPr>
                <w:rFonts w:ascii="Times New Roman" w:eastAsia="新細明體" w:hAnsi="新細明體" w:cs="Times New Roman"/>
                <w:b/>
              </w:rPr>
              <w:t>南緯</w:t>
            </w:r>
            <w:r w:rsidRPr="007F22A7">
              <w:rPr>
                <w:rFonts w:ascii="Times New Roman" w:eastAsia="新細明體" w:hAnsi="Times New Roman" w:cs="Times New Roman"/>
                <w:b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新細明體" w:cs="Times New Roman"/>
                <w:b/>
              </w:rPr>
              <w:t>經度</w:t>
            </w:r>
          </w:p>
          <w:p w:rsidR="00713630" w:rsidRPr="007F22A7" w:rsidRDefault="008D0E65">
            <w:pPr>
              <w:snapToGrid w:val="0"/>
              <w:jc w:val="center"/>
              <w:rPr>
                <w:rFonts w:ascii="Times New Roman" w:eastAsia="新細明體" w:hAnsi="Times New Roman" w:cs="Times New Roman"/>
                <w:b/>
              </w:rPr>
            </w:pPr>
            <w:r w:rsidRPr="007F22A7">
              <w:rPr>
                <w:rFonts w:ascii="Times New Roman" w:eastAsia="新細明體" w:hAnsi="Times New Roman" w:cs="Times New Roman"/>
                <w:b/>
              </w:rPr>
              <w:t>(</w:t>
            </w:r>
            <w:r w:rsidRPr="007F22A7">
              <w:rPr>
                <w:rFonts w:ascii="Times New Roman" w:eastAsia="新細明體" w:hAnsi="新細明體" w:cs="Times New Roman"/>
                <w:b/>
              </w:rPr>
              <w:t>東經</w:t>
            </w:r>
            <w:r w:rsidRPr="007F22A7">
              <w:rPr>
                <w:rFonts w:ascii="Times New Roman" w:eastAsia="新細明體" w:hAnsi="Times New Roman" w:cs="Times New Roman"/>
                <w:b/>
              </w:rPr>
              <w:t>)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Ouest Ile Flammand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230A59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20°19'5.16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57°48'40.75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Sud Pointe Grande Passe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20°19'28.21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57"47'28.03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Sud Diamant Reef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684BF1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 19'48.76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57°48'08.15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Roche Plat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20°20'12.61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57°47'25.79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Roche Zamari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20°20'48.72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57°47'03.22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230A5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East Bambous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684BF1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20°21'08.82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230A5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57°47'00.04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East Bambous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20°2l'28.47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57°46'55.59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684BF1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Nord Est de Jonchce Bank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684BF1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20°21'50.85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57°46'51.23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Ouest Ilot Marianne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20°22'35.55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57°44'49.29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Baic Fer a Cheval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20°23'15.04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57°45'50.63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230A59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Sud Banc Fer a Cheval Spit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20°23'22.45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57°45'30.24</w:t>
            </w:r>
          </w:p>
        </w:tc>
      </w:tr>
      <w:tr w:rsidR="003D7D72" w:rsidRPr="007F22A7" w:rsidTr="002E58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13630" w:rsidRPr="007F22A7" w:rsidRDefault="008D0E65">
            <w:pPr>
              <w:snapToGrid w:val="0"/>
              <w:spacing w:before="240"/>
              <w:jc w:val="center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Sud Ouest Olive Bank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7D72" w:rsidRPr="007F22A7" w:rsidRDefault="008D0E65" w:rsidP="00230A59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20°23'27.95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57°44'23.64</w:t>
            </w:r>
          </w:p>
        </w:tc>
      </w:tr>
    </w:tbl>
    <w:p w:rsidR="00713630" w:rsidRPr="007F22A7" w:rsidRDefault="002E58BA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eastAsia="新細明體" w:hAnsi="Times New Roman" w:cs="Times New Roman"/>
          <w:i/>
        </w:rPr>
      </w:pPr>
      <w:r w:rsidRPr="007F22A7">
        <w:rPr>
          <w:rFonts w:ascii="Times New Roman" w:eastAsia="新細明體" w:hAnsi="Times New Roman" w:cs="Times New Roman"/>
        </w:rPr>
        <w:br w:type="page"/>
      </w:r>
      <w:r w:rsidRPr="007F22A7">
        <w:rPr>
          <w:rFonts w:ascii="Times New Roman" w:eastAsia="新細明體" w:hAnsi="Times New Roman" w:cs="Times New Roman"/>
          <w:i/>
        </w:rPr>
        <w:lastRenderedPageBreak/>
        <w:t xml:space="preserve">2014 </w:t>
      </w:r>
      <w:r w:rsidRPr="007F22A7">
        <w:rPr>
          <w:rFonts w:ascii="Times New Roman" w:eastAsia="新細明體" w:hAnsi="新細明體" w:cs="Times New Roman"/>
          <w:i/>
        </w:rPr>
        <w:t>政府公告</w:t>
      </w:r>
      <w:r w:rsidRPr="007F22A7">
        <w:rPr>
          <w:rFonts w:ascii="Times New Roman" w:eastAsia="新細明體" w:hAnsi="Times New Roman" w:cs="Times New Roman"/>
          <w:i/>
        </w:rPr>
        <w:tab/>
        <w:t>373</w:t>
      </w:r>
    </w:p>
    <w:p w:rsidR="00905251" w:rsidRPr="007F22A7" w:rsidRDefault="00905251" w:rsidP="00FC0799">
      <w:pPr>
        <w:snapToGrid w:val="0"/>
        <w:spacing w:before="240"/>
        <w:jc w:val="center"/>
        <w:rPr>
          <w:rFonts w:ascii="Times New Roman" w:eastAsia="新細明體" w:hAnsi="Times New Roman" w:cs="Times New Roman"/>
          <w:i/>
        </w:rPr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/>
      </w:tblPr>
      <w:tblGrid>
        <w:gridCol w:w="524"/>
        <w:gridCol w:w="3843"/>
        <w:gridCol w:w="2030"/>
        <w:gridCol w:w="1932"/>
      </w:tblGrid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Pont Molino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20°23'17.85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57°43'03.55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Nord Est Annanas Bank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20°23'36.59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57°45'54.79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Le Morne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20°25'00.32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230A5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57°18'22.65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Le Morne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20°23'10.22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57°19'14.67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Bambous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20°15 '43.59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57°21'40.71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Bambous 2</w:t>
            </w:r>
            <w:bookmarkStart w:id="1" w:name="_GoBack"/>
            <w:bookmarkEnd w:id="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20°14'36.14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57°22'05.26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Trou aux Biches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230A59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20°0l'43.99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57°31'21.59</w:t>
            </w:r>
          </w:p>
        </w:tc>
      </w:tr>
      <w:tr w:rsidR="003D7D72" w:rsidRPr="007F22A7" w:rsidTr="00FC07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20.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7D72" w:rsidRPr="007F22A7" w:rsidRDefault="00FC0799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Ansc La Raie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19°57 56.12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7D72" w:rsidRPr="007F22A7" w:rsidRDefault="008D0E65" w:rsidP="00142A41">
            <w:pPr>
              <w:snapToGrid w:val="0"/>
              <w:spacing w:before="240"/>
              <w:rPr>
                <w:rFonts w:ascii="Times New Roman" w:eastAsia="新細明體" w:hAnsi="Times New Roman" w:cs="Times New Roman"/>
              </w:rPr>
            </w:pPr>
            <w:r w:rsidRPr="007F22A7">
              <w:rPr>
                <w:rFonts w:ascii="Times New Roman" w:eastAsia="新細明體" w:hAnsi="Times New Roman" w:cs="Times New Roman"/>
              </w:rPr>
              <w:t>57°38'31.18</w:t>
            </w:r>
          </w:p>
        </w:tc>
      </w:tr>
    </w:tbl>
    <w:p w:rsidR="00995E67" w:rsidRPr="007F22A7" w:rsidRDefault="00995E67" w:rsidP="00142A41">
      <w:pPr>
        <w:snapToGrid w:val="0"/>
        <w:spacing w:before="240"/>
        <w:rPr>
          <w:rFonts w:ascii="Times New Roman" w:eastAsia="新細明體" w:hAnsi="Times New Roman" w:cs="Times New Roman"/>
        </w:rPr>
      </w:pPr>
    </w:p>
    <w:sectPr w:rsidR="00995E67" w:rsidRPr="007F22A7" w:rsidSect="00142A41">
      <w:type w:val="continuous"/>
      <w:pgSz w:w="11909" w:h="16840"/>
      <w:pgMar w:top="1440" w:right="1800" w:bottom="1440" w:left="180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B18" w:rsidRDefault="00520B18">
      <w:r>
        <w:separator/>
      </w:r>
    </w:p>
  </w:endnote>
  <w:endnote w:type="continuationSeparator" w:id="0">
    <w:p w:rsidR="00520B18" w:rsidRDefault="00520B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 Light">
    <w:altName w:val="微軟正黑體"/>
    <w:charset w:val="88"/>
    <w:family w:val="swiss"/>
    <w:pitch w:val="variable"/>
    <w:sig w:usb0="8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B18" w:rsidRDefault="00520B18"/>
  </w:footnote>
  <w:footnote w:type="continuationSeparator" w:id="0">
    <w:p w:rsidR="00520B18" w:rsidRDefault="00520B1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DD31D9"/>
    <w:multiLevelType w:val="hybridMultilevel"/>
    <w:tmpl w:val="3190B3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0C501E3"/>
    <w:multiLevelType w:val="hybridMultilevel"/>
    <w:tmpl w:val="BB66C6C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hideSpellingErrors/>
  <w:hideGrammaticalErrors/>
  <w:proofState w:spelling="clean" w:grammar="clean"/>
  <w:stylePaneFormatFilter w:val="1028"/>
  <w:defaultTabStop w:val="480"/>
  <w:evenAndOddHeaders/>
  <w:drawingGridHorizontalSpacing w:val="181"/>
  <w:drawingGridVerticalSpacing w:val="181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3D7D72"/>
    <w:rsid w:val="00085508"/>
    <w:rsid w:val="00142A41"/>
    <w:rsid w:val="00230A59"/>
    <w:rsid w:val="00293A1F"/>
    <w:rsid w:val="002E58BA"/>
    <w:rsid w:val="003D7D72"/>
    <w:rsid w:val="004F074A"/>
    <w:rsid w:val="00520B18"/>
    <w:rsid w:val="00684BF1"/>
    <w:rsid w:val="00713630"/>
    <w:rsid w:val="007D0A23"/>
    <w:rsid w:val="007F22A7"/>
    <w:rsid w:val="00876311"/>
    <w:rsid w:val="00893489"/>
    <w:rsid w:val="008D0E65"/>
    <w:rsid w:val="00905251"/>
    <w:rsid w:val="009253C1"/>
    <w:rsid w:val="00995E67"/>
    <w:rsid w:val="00B15FCE"/>
    <w:rsid w:val="00B84C04"/>
    <w:rsid w:val="00CD4425"/>
    <w:rsid w:val="00CE033A"/>
    <w:rsid w:val="00D2295E"/>
    <w:rsid w:val="00D406DB"/>
    <w:rsid w:val="00D62EA2"/>
    <w:rsid w:val="00D7684C"/>
    <w:rsid w:val="00F81E23"/>
    <w:rsid w:val="00FC0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微軟正黑體 Light" w:eastAsia="微軟正黑體 Light" w:hAnsi="微軟正黑體 Light" w:cs="微軟正黑體 Light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2A41"/>
    <w:pPr>
      <w:widowControl w:val="0"/>
    </w:pPr>
    <w:rPr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93A1F"/>
    <w:rPr>
      <w:color w:val="0066CC"/>
      <w:u w:val="single"/>
    </w:rPr>
  </w:style>
  <w:style w:type="paragraph" w:styleId="a4">
    <w:name w:val="header"/>
    <w:basedOn w:val="a"/>
    <w:link w:val="a5"/>
    <w:uiPriority w:val="99"/>
    <w:unhideWhenUsed/>
    <w:rsid w:val="008763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76311"/>
    <w:rPr>
      <w:color w:val="000000"/>
      <w:lang w:bidi="en-US"/>
    </w:rPr>
  </w:style>
  <w:style w:type="paragraph" w:styleId="a6">
    <w:name w:val="footer"/>
    <w:basedOn w:val="a"/>
    <w:link w:val="a7"/>
    <w:uiPriority w:val="99"/>
    <w:unhideWhenUsed/>
    <w:rsid w:val="008763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76311"/>
    <w:rPr>
      <w:color w:val="000000"/>
      <w:lang w:bidi="en-US"/>
    </w:rPr>
  </w:style>
  <w:style w:type="paragraph" w:styleId="a8">
    <w:name w:val="Balloon Text"/>
    <w:basedOn w:val="a"/>
    <w:link w:val="a9"/>
    <w:uiPriority w:val="99"/>
    <w:semiHidden/>
    <w:unhideWhenUsed/>
    <w:rsid w:val="009052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05251"/>
    <w:rPr>
      <w:rFonts w:asciiTheme="majorHAnsi" w:eastAsiaTheme="majorEastAsia" w:hAnsiTheme="majorHAnsi" w:cstheme="majorBidi"/>
      <w:color w:val="000000"/>
      <w:sz w:val="18"/>
      <w:szCs w:val="1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軟正黑體 Light" w:eastAsia="微軟正黑體 Light" w:hAnsi="微軟正黑體 Light" w:cs="微軟正黑體 Light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2A41"/>
    <w:pPr>
      <w:widowControl w:val="0"/>
    </w:pPr>
    <w:rPr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66CC"/>
      <w:u w:val="single"/>
    </w:rPr>
  </w:style>
  <w:style w:type="paragraph" w:styleId="a4">
    <w:name w:val="header"/>
    <w:basedOn w:val="a"/>
    <w:link w:val="a5"/>
    <w:uiPriority w:val="99"/>
    <w:unhideWhenUsed/>
    <w:rsid w:val="008763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76311"/>
    <w:rPr>
      <w:color w:val="000000"/>
      <w:lang w:bidi="en-US"/>
    </w:rPr>
  </w:style>
  <w:style w:type="paragraph" w:styleId="a6">
    <w:name w:val="footer"/>
    <w:basedOn w:val="a"/>
    <w:link w:val="a7"/>
    <w:uiPriority w:val="99"/>
    <w:unhideWhenUsed/>
    <w:rsid w:val="008763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76311"/>
    <w:rPr>
      <w:color w:val="000000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D633CF-6522-4E8A-8AA8-F01440F27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182</Words>
  <Characters>1044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侯沛君</dc:creator>
  <cp:lastModifiedBy>user</cp:lastModifiedBy>
  <cp:revision>3</cp:revision>
  <dcterms:created xsi:type="dcterms:W3CDTF">2017-11-22T05:52:00Z</dcterms:created>
  <dcterms:modified xsi:type="dcterms:W3CDTF">2017-11-22T07:55:00Z</dcterms:modified>
</cp:coreProperties>
</file>